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34676" w14:textId="77777777" w:rsidR="007372C9" w:rsidRDefault="007372C9" w:rsidP="007372C9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B3059D" w14:textId="77777777" w:rsidR="007372C9" w:rsidRDefault="007372C9" w:rsidP="007372C9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9EB55D7" w14:textId="77777777" w:rsidR="007372C9" w:rsidRDefault="007372C9" w:rsidP="007372C9">
      <w:pPr>
        <w:jc w:val="right"/>
      </w:pPr>
    </w:p>
    <w:p w14:paraId="138681FE" w14:textId="77777777" w:rsidR="00313C89" w:rsidRDefault="00313C89" w:rsidP="007372C9">
      <w:pPr>
        <w:pStyle w:val="ListParagraph"/>
        <w:numPr>
          <w:ilvl w:val="0"/>
          <w:numId w:val="1"/>
        </w:numPr>
      </w:pPr>
      <w:r>
        <w:t xml:space="preserve">What are the two measures of </w:t>
      </w:r>
      <w:r>
        <w:rPr>
          <w:b/>
        </w:rPr>
        <w:t>center</w:t>
      </w:r>
      <w:r>
        <w:t xml:space="preserve"> for a data set?</w:t>
      </w:r>
      <w:r>
        <w:br/>
      </w:r>
      <w:r>
        <w:br/>
      </w:r>
      <w:r>
        <w:br/>
      </w:r>
      <w:r>
        <w:br/>
      </w:r>
      <w:r>
        <w:br/>
      </w:r>
    </w:p>
    <w:p w14:paraId="4448F20C" w14:textId="66FA0762" w:rsidR="007372C9" w:rsidRDefault="00313C89" w:rsidP="007372C9">
      <w:pPr>
        <w:pStyle w:val="ListParagraph"/>
        <w:numPr>
          <w:ilvl w:val="0"/>
          <w:numId w:val="1"/>
        </w:numPr>
      </w:pPr>
      <w:r>
        <w:t xml:space="preserve">When should you use each measure?  </w:t>
      </w:r>
      <w:r>
        <w:br/>
      </w:r>
      <w:r>
        <w:br/>
        <w:t xml:space="preserve">You should use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>
        <w:br/>
        <w:t xml:space="preserve">You should use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 w:rsidR="007372C9" w:rsidRPr="00D32F34">
        <w:rPr>
          <w:sz w:val="16"/>
          <w:szCs w:val="16"/>
        </w:rPr>
        <w:br/>
      </w:r>
    </w:p>
    <w:p w14:paraId="70BFEAB4" w14:textId="77777777" w:rsidR="00313C89" w:rsidRPr="00313C89" w:rsidRDefault="00313C89" w:rsidP="007372C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Draw a picture of a histogram or boxplot, </w:t>
      </w:r>
      <w:r w:rsidRPr="00313C89">
        <w:rPr>
          <w:rFonts w:cs="Gill Sans"/>
          <w:noProof/>
          <w:u w:val="single"/>
        </w:rPr>
        <w:t>or</w:t>
      </w:r>
      <w:r>
        <w:rPr>
          <w:rFonts w:cs="Gill Sans"/>
          <w:noProof/>
        </w:rPr>
        <w:t xml:space="preserve"> make up a set of numbers that would be </w:t>
      </w:r>
      <w:r>
        <w:rPr>
          <w:rFonts w:cs="Gill Sans"/>
          <w:b/>
          <w:noProof/>
        </w:rPr>
        <w:t>best represented</w:t>
      </w:r>
      <w:r>
        <w:rPr>
          <w:rFonts w:cs="Gill Sans"/>
          <w:noProof/>
        </w:rPr>
        <w:t xml:space="preserve"> by the </w:t>
      </w:r>
      <w:r>
        <w:rPr>
          <w:rFonts w:cs="Gill Sans"/>
          <w:b/>
          <w:noProof/>
        </w:rPr>
        <w:t>mean</w:t>
      </w:r>
      <w:r>
        <w:rPr>
          <w:rFonts w:cs="Gill Sans"/>
          <w:noProof/>
        </w:rPr>
        <w:t>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6F5D1822" w14:textId="428AD0D1" w:rsidR="00313C89" w:rsidRPr="00313C89" w:rsidRDefault="00313C89" w:rsidP="007372C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Draw a picture of a histogram or boxplot, </w:t>
      </w:r>
      <w:r w:rsidRPr="00313C89">
        <w:rPr>
          <w:rFonts w:cs="Gill Sans"/>
          <w:noProof/>
          <w:u w:val="single"/>
        </w:rPr>
        <w:t>or</w:t>
      </w:r>
      <w:r>
        <w:rPr>
          <w:rFonts w:cs="Gill Sans"/>
          <w:noProof/>
        </w:rPr>
        <w:t xml:space="preserve"> make up a set of numbers that would be </w:t>
      </w:r>
      <w:r>
        <w:rPr>
          <w:rFonts w:cs="Gill Sans"/>
          <w:b/>
          <w:noProof/>
        </w:rPr>
        <w:t>best represented</w:t>
      </w:r>
      <w:r>
        <w:rPr>
          <w:rFonts w:cs="Gill Sans"/>
          <w:noProof/>
        </w:rPr>
        <w:t xml:space="preserve"> by the </w:t>
      </w:r>
      <w:r>
        <w:rPr>
          <w:rFonts w:cs="Gill Sans"/>
          <w:b/>
          <w:noProof/>
        </w:rPr>
        <w:t>median</w:t>
      </w:r>
      <w:r>
        <w:rPr>
          <w:rFonts w:cs="Gill Sans"/>
          <w:noProof/>
        </w:rPr>
        <w:t>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02A7B6F4" w14:textId="6173D473" w:rsidR="00313C89" w:rsidRPr="00313C89" w:rsidRDefault="00313C89" w:rsidP="007372C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Tell </w:t>
      </w:r>
      <w:r>
        <w:rPr>
          <w:rFonts w:cs="Gill Sans"/>
          <w:b/>
          <w:noProof/>
        </w:rPr>
        <w:t>in your own words</w:t>
      </w:r>
      <w:r>
        <w:rPr>
          <w:rFonts w:cs="Gill Sans"/>
          <w:noProof/>
        </w:rPr>
        <w:t xml:space="preserve"> what the </w:t>
      </w:r>
      <w:r>
        <w:rPr>
          <w:rFonts w:cs="Gill Sans"/>
          <w:b/>
          <w:noProof/>
        </w:rPr>
        <w:t>mean</w:t>
      </w:r>
      <w:r>
        <w:rPr>
          <w:rFonts w:cs="Gill Sans"/>
          <w:noProof/>
        </w:rPr>
        <w:t xml:space="preserve"> is.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76E41C60" w14:textId="78F62EBC" w:rsidR="00313C89" w:rsidRPr="00313C89" w:rsidRDefault="00313C89" w:rsidP="007372C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Tell </w:t>
      </w:r>
      <w:r>
        <w:rPr>
          <w:rFonts w:cs="Gill Sans"/>
          <w:b/>
          <w:noProof/>
        </w:rPr>
        <w:t>in your own words</w:t>
      </w:r>
      <w:r>
        <w:rPr>
          <w:rFonts w:cs="Gill Sans"/>
          <w:noProof/>
        </w:rPr>
        <w:t xml:space="preserve"> what the </w:t>
      </w:r>
      <w:r>
        <w:rPr>
          <w:rFonts w:cs="Gill Sans"/>
          <w:b/>
          <w:noProof/>
        </w:rPr>
        <w:t>median</w:t>
      </w:r>
      <w:r>
        <w:rPr>
          <w:rFonts w:cs="Gill Sans"/>
          <w:noProof/>
        </w:rPr>
        <w:t xml:space="preserve"> is.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176BE81F" w14:textId="44706B99" w:rsidR="00313C89" w:rsidRDefault="00313C89" w:rsidP="00313C89">
      <w:pPr>
        <w:pStyle w:val="ListParagraph"/>
        <w:numPr>
          <w:ilvl w:val="0"/>
          <w:numId w:val="1"/>
        </w:numPr>
      </w:pPr>
      <w:r>
        <w:t xml:space="preserve">What are the two measures of </w:t>
      </w:r>
      <w:r>
        <w:rPr>
          <w:b/>
        </w:rPr>
        <w:t>spread</w:t>
      </w:r>
      <w:r>
        <w:t xml:space="preserve"> for a data set?</w:t>
      </w:r>
      <w:r>
        <w:br/>
      </w:r>
      <w:r>
        <w:br/>
      </w:r>
      <w:r>
        <w:br/>
      </w:r>
      <w:r>
        <w:br/>
      </w:r>
      <w:r>
        <w:br/>
      </w:r>
    </w:p>
    <w:p w14:paraId="21B4B0A0" w14:textId="77777777" w:rsidR="00313C89" w:rsidRDefault="00313C89" w:rsidP="00313C89">
      <w:pPr>
        <w:pStyle w:val="ListParagraph"/>
        <w:numPr>
          <w:ilvl w:val="0"/>
          <w:numId w:val="1"/>
        </w:numPr>
      </w:pPr>
      <w:r>
        <w:t xml:space="preserve">When should you use each measure?  </w:t>
      </w:r>
      <w:r>
        <w:br/>
      </w:r>
      <w:r>
        <w:br/>
        <w:t xml:space="preserve">You should use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>
        <w:br/>
        <w:t xml:space="preserve">You should use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 w:rsidRPr="00D32F34">
        <w:rPr>
          <w:sz w:val="16"/>
          <w:szCs w:val="16"/>
        </w:rPr>
        <w:br/>
      </w:r>
    </w:p>
    <w:p w14:paraId="2BE8A8EB" w14:textId="56737435" w:rsidR="00313C89" w:rsidRPr="00313C89" w:rsidRDefault="00313C89" w:rsidP="00313C8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Draw a picture of a histogram or boxplot, </w:t>
      </w:r>
      <w:r w:rsidRPr="00313C89">
        <w:rPr>
          <w:rFonts w:cs="Gill Sans"/>
          <w:noProof/>
          <w:u w:val="single"/>
        </w:rPr>
        <w:t>or</w:t>
      </w:r>
      <w:r>
        <w:rPr>
          <w:rFonts w:cs="Gill Sans"/>
          <w:noProof/>
        </w:rPr>
        <w:t xml:space="preserve"> make up a set of numbers that would be </w:t>
      </w:r>
      <w:r>
        <w:rPr>
          <w:rFonts w:cs="Gill Sans"/>
          <w:b/>
          <w:noProof/>
        </w:rPr>
        <w:t>best represented</w:t>
      </w:r>
      <w:r>
        <w:rPr>
          <w:rFonts w:cs="Gill Sans"/>
          <w:noProof/>
        </w:rPr>
        <w:t xml:space="preserve"> by the </w:t>
      </w:r>
      <w:r>
        <w:rPr>
          <w:rFonts w:cs="Gill Sans"/>
          <w:b/>
          <w:noProof/>
        </w:rPr>
        <w:t>standard deviation</w:t>
      </w:r>
      <w:r>
        <w:rPr>
          <w:rFonts w:cs="Gill Sans"/>
          <w:noProof/>
        </w:rPr>
        <w:t>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17A4FB17" w14:textId="334C0366" w:rsidR="00313C89" w:rsidRPr="00313C89" w:rsidRDefault="00313C89" w:rsidP="00313C8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Draw a picture of a histogram or boxplot, </w:t>
      </w:r>
      <w:r w:rsidRPr="00313C89">
        <w:rPr>
          <w:rFonts w:cs="Gill Sans"/>
          <w:noProof/>
          <w:u w:val="single"/>
        </w:rPr>
        <w:t>or</w:t>
      </w:r>
      <w:r>
        <w:rPr>
          <w:rFonts w:cs="Gill Sans"/>
          <w:noProof/>
        </w:rPr>
        <w:t xml:space="preserve"> make up a set of numbers that would be </w:t>
      </w:r>
      <w:r>
        <w:rPr>
          <w:rFonts w:cs="Gill Sans"/>
          <w:b/>
          <w:noProof/>
        </w:rPr>
        <w:t>best represented</w:t>
      </w:r>
      <w:r>
        <w:rPr>
          <w:rFonts w:cs="Gill Sans"/>
          <w:noProof/>
        </w:rPr>
        <w:t xml:space="preserve"> by the </w:t>
      </w:r>
      <w:r>
        <w:rPr>
          <w:rFonts w:cs="Gill Sans"/>
          <w:b/>
          <w:noProof/>
        </w:rPr>
        <w:t>IQR</w:t>
      </w:r>
      <w:r>
        <w:rPr>
          <w:rFonts w:cs="Gill Sans"/>
          <w:noProof/>
        </w:rPr>
        <w:t>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2F417248" w14:textId="3FE09FD3" w:rsidR="00313C89" w:rsidRPr="00313C89" w:rsidRDefault="00313C89" w:rsidP="00313C8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Tell </w:t>
      </w:r>
      <w:r>
        <w:rPr>
          <w:rFonts w:cs="Gill Sans"/>
          <w:b/>
          <w:noProof/>
        </w:rPr>
        <w:t>in your own words</w:t>
      </w:r>
      <w:r>
        <w:rPr>
          <w:rFonts w:cs="Gill Sans"/>
          <w:noProof/>
        </w:rPr>
        <w:t xml:space="preserve"> what the </w:t>
      </w:r>
      <w:r>
        <w:rPr>
          <w:rFonts w:cs="Gill Sans"/>
          <w:b/>
          <w:noProof/>
        </w:rPr>
        <w:t>standard deviation</w:t>
      </w:r>
      <w:r>
        <w:rPr>
          <w:rFonts w:cs="Gill Sans"/>
          <w:noProof/>
        </w:rPr>
        <w:t xml:space="preserve"> is.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546D8DB8" w14:textId="6D1BF7EA" w:rsidR="00313C89" w:rsidRDefault="00313C89" w:rsidP="00313C8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Tell </w:t>
      </w:r>
      <w:r>
        <w:rPr>
          <w:rFonts w:cs="Gill Sans"/>
          <w:b/>
          <w:noProof/>
        </w:rPr>
        <w:t>in your own words</w:t>
      </w:r>
      <w:r>
        <w:rPr>
          <w:rFonts w:cs="Gill Sans"/>
          <w:noProof/>
        </w:rPr>
        <w:t xml:space="preserve"> what the </w:t>
      </w:r>
      <w:r>
        <w:rPr>
          <w:rFonts w:cs="Gill Sans"/>
          <w:b/>
          <w:noProof/>
        </w:rPr>
        <w:t>IQR</w:t>
      </w:r>
      <w:r>
        <w:rPr>
          <w:rFonts w:cs="Gill Sans"/>
          <w:noProof/>
        </w:rPr>
        <w:t xml:space="preserve"> is.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br/>
      </w:r>
      <w:r>
        <w:br/>
      </w:r>
    </w:p>
    <w:p w14:paraId="03A8BE8F" w14:textId="77777777" w:rsidR="00ED3B8E" w:rsidRPr="00ED3B8E" w:rsidRDefault="00ED3B8E" w:rsidP="007372C9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Find the </w:t>
      </w:r>
      <w:r>
        <w:rPr>
          <w:rFonts w:cs="Gill Sans"/>
          <w:b/>
          <w:noProof/>
        </w:rPr>
        <w:t>mean</w:t>
      </w:r>
      <w:r>
        <w:rPr>
          <w:rFonts w:cs="Gill Sans"/>
          <w:noProof/>
        </w:rPr>
        <w:t xml:space="preserve"> and </w:t>
      </w:r>
      <w:r>
        <w:rPr>
          <w:rFonts w:cs="Gill Sans"/>
          <w:b/>
          <w:noProof/>
        </w:rPr>
        <w:t xml:space="preserve">standard deviation </w:t>
      </w:r>
      <w:r w:rsidRPr="00ED3B8E">
        <w:rPr>
          <w:rFonts w:cs="Gill Sans"/>
          <w:noProof/>
        </w:rPr>
        <w:t>of each data set below:</w:t>
      </w:r>
      <w:r>
        <w:rPr>
          <w:rFonts w:cs="Gill Sans"/>
          <w:noProof/>
        </w:rPr>
        <w:br/>
      </w:r>
    </w:p>
    <w:p w14:paraId="4173DA1E" w14:textId="77777777" w:rsidR="00ED3B8E" w:rsidRPr="00ED3B8E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>2, 3, 3, 4, 5, 6, 7, 8, 8, 9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78D42AE1" w14:textId="3F0D6533" w:rsidR="00ED3B8E" w:rsidRPr="00ED3B8E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>52, 53, 53, 54, 55, 56, 57, 58, 58, 59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br/>
      </w:r>
    </w:p>
    <w:p w14:paraId="4573B809" w14:textId="3648B12C" w:rsidR="00313C89" w:rsidRPr="00313C89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 xml:space="preserve">These two data sets have </w:t>
      </w:r>
      <w:r>
        <w:rPr>
          <w:rFonts w:cs="Gill Sans"/>
          <w:b/>
          <w:noProof/>
        </w:rPr>
        <w:t>different means</w:t>
      </w:r>
      <w:r>
        <w:rPr>
          <w:rFonts w:cs="Gill Sans"/>
          <w:noProof/>
        </w:rPr>
        <w:t xml:space="preserve"> but the </w:t>
      </w:r>
      <w:r>
        <w:rPr>
          <w:rFonts w:cs="Gill Sans"/>
          <w:b/>
          <w:noProof/>
        </w:rPr>
        <w:t>same standard deviation</w:t>
      </w:r>
      <w:r>
        <w:rPr>
          <w:rFonts w:cs="Gill Sans"/>
          <w:noProof/>
        </w:rPr>
        <w:t>.  How can that happen?</w:t>
      </w:r>
      <w:r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  <w:r w:rsidR="00313C89">
        <w:rPr>
          <w:rFonts w:cs="Gill Sans"/>
          <w:noProof/>
        </w:rPr>
        <w:br/>
      </w:r>
    </w:p>
    <w:p w14:paraId="0D8B613B" w14:textId="77777777" w:rsidR="00ED3B8E" w:rsidRPr="00ED3B8E" w:rsidRDefault="00ED3B8E" w:rsidP="00ED3B8E">
      <w:pPr>
        <w:pStyle w:val="ListParagraph"/>
        <w:numPr>
          <w:ilvl w:val="0"/>
          <w:numId w:val="1"/>
        </w:numPr>
      </w:pPr>
      <w:r>
        <w:rPr>
          <w:rFonts w:cs="Gill Sans"/>
          <w:noProof/>
        </w:rPr>
        <w:t xml:space="preserve">Find the </w:t>
      </w:r>
      <w:r>
        <w:rPr>
          <w:rFonts w:cs="Gill Sans"/>
          <w:b/>
          <w:noProof/>
        </w:rPr>
        <w:t>mean</w:t>
      </w:r>
      <w:r>
        <w:rPr>
          <w:rFonts w:cs="Gill Sans"/>
          <w:noProof/>
        </w:rPr>
        <w:t xml:space="preserve"> and </w:t>
      </w:r>
      <w:r>
        <w:rPr>
          <w:rFonts w:cs="Gill Sans"/>
          <w:b/>
          <w:noProof/>
        </w:rPr>
        <w:t xml:space="preserve">standard deviation </w:t>
      </w:r>
      <w:r w:rsidRPr="00ED3B8E">
        <w:rPr>
          <w:rFonts w:cs="Gill Sans"/>
          <w:noProof/>
        </w:rPr>
        <w:t>of each data set below:</w:t>
      </w:r>
      <w:r>
        <w:rPr>
          <w:rFonts w:cs="Gill Sans"/>
          <w:noProof/>
        </w:rPr>
        <w:br/>
      </w:r>
    </w:p>
    <w:p w14:paraId="371DC73C" w14:textId="62C18680" w:rsidR="00ED3B8E" w:rsidRPr="00ED3B8E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>60, 72, 76, 83, 94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4F3C46E5" w14:textId="77777777" w:rsidR="00ED3B8E" w:rsidRPr="00ED3B8E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>75, 76, 77, 78, 79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693BCCD3" w14:textId="0E37599C" w:rsidR="00413FA9" w:rsidRDefault="00ED3B8E" w:rsidP="00ED3B8E">
      <w:pPr>
        <w:pStyle w:val="ListParagraph"/>
        <w:numPr>
          <w:ilvl w:val="1"/>
          <w:numId w:val="1"/>
        </w:numPr>
      </w:pPr>
      <w:r>
        <w:rPr>
          <w:rFonts w:cs="Gill Sans"/>
          <w:noProof/>
        </w:rPr>
        <w:t xml:space="preserve">These two data sets have the </w:t>
      </w:r>
      <w:r>
        <w:rPr>
          <w:rFonts w:cs="Gill Sans"/>
          <w:b/>
          <w:noProof/>
        </w:rPr>
        <w:t>same mean</w:t>
      </w:r>
      <w:r>
        <w:rPr>
          <w:rFonts w:cs="Gill Sans"/>
          <w:noProof/>
        </w:rPr>
        <w:t xml:space="preserve"> but </w:t>
      </w:r>
      <w:r>
        <w:rPr>
          <w:rFonts w:cs="Gill Sans"/>
          <w:b/>
          <w:noProof/>
        </w:rPr>
        <w:t>different standard deviations</w:t>
      </w:r>
      <w:r>
        <w:rPr>
          <w:rFonts w:cs="Gill Sans"/>
          <w:noProof/>
        </w:rPr>
        <w:t>.  How can that happen?</w:t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  <w:r>
        <w:rPr>
          <w:rFonts w:cs="Gill Sans"/>
          <w:noProof/>
        </w:rPr>
        <w:br/>
      </w:r>
    </w:p>
    <w:p w14:paraId="362DAF8B" w14:textId="649CA69E" w:rsidR="00413FA9" w:rsidRDefault="00ED3B8E" w:rsidP="007372C9">
      <w:pPr>
        <w:pStyle w:val="ListParagraph"/>
        <w:numPr>
          <w:ilvl w:val="0"/>
          <w:numId w:val="1"/>
        </w:numPr>
      </w:pPr>
      <w:r>
        <w:lastRenderedPageBreak/>
        <w:t xml:space="preserve">What is the only kind of number that </w:t>
      </w:r>
      <w:r>
        <w:rPr>
          <w:b/>
        </w:rPr>
        <w:t>standard deviation</w:t>
      </w:r>
      <w:r>
        <w:t xml:space="preserve"> cannot be?  Why?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34EED02" w14:textId="1043CFCC" w:rsidR="00CB09A6" w:rsidRDefault="00CB09A6" w:rsidP="00CB09A6">
      <w:pPr>
        <w:pStyle w:val="ListParagraph"/>
        <w:numPr>
          <w:ilvl w:val="0"/>
          <w:numId w:val="1"/>
        </w:numPr>
      </w:pPr>
      <w:r>
        <w:t xml:space="preserve">The values below </w:t>
      </w:r>
      <w:r>
        <w:t>are the community service hours</w:t>
      </w:r>
      <w:r>
        <w:t xml:space="preserve"> for Delta Statistics for the first semester.  </w:t>
      </w:r>
      <w:r>
        <w:br/>
      </w:r>
    </w:p>
    <w:p w14:paraId="792C09D7" w14:textId="0C62CD84" w:rsidR="00CB09A6" w:rsidRDefault="00CB09A6" w:rsidP="00CB09A6">
      <w:pPr>
        <w:ind w:left="360"/>
      </w:pPr>
      <w:r>
        <w:br/>
        <w:t>0</w:t>
      </w:r>
      <w:r>
        <w:tab/>
        <w:t>4</w:t>
      </w:r>
      <w:r>
        <w:tab/>
      </w:r>
      <w:r>
        <w:t>4</w:t>
      </w:r>
      <w:r>
        <w:tab/>
      </w:r>
      <w:r>
        <w:t>1</w:t>
      </w:r>
      <w:r>
        <w:t>0</w:t>
      </w:r>
      <w:r>
        <w:tab/>
        <w:t>1</w:t>
      </w:r>
      <w:r>
        <w:t>5</w:t>
      </w:r>
      <w:r>
        <w:tab/>
        <w:t>1</w:t>
      </w:r>
      <w:r>
        <w:t>7</w:t>
      </w:r>
      <w:r>
        <w:tab/>
        <w:t>30</w:t>
      </w:r>
      <w:r>
        <w:tab/>
        <w:t>36</w:t>
      </w:r>
      <w:r>
        <w:tab/>
        <w:t>54</w:t>
      </w:r>
      <w:r>
        <w:tab/>
        <w:t>58</w:t>
      </w:r>
      <w:r>
        <w:tab/>
      </w:r>
      <w:r>
        <w:br/>
      </w:r>
      <w:r>
        <w:t>67</w:t>
      </w:r>
      <w:r>
        <w:tab/>
        <w:t>71</w:t>
      </w:r>
      <w:r>
        <w:tab/>
        <w:t>85</w:t>
      </w:r>
      <w:r>
        <w:tab/>
        <w:t>100</w:t>
      </w:r>
      <w:r>
        <w:tab/>
        <w:t>102</w:t>
      </w:r>
      <w:r>
        <w:tab/>
        <w:t>103</w:t>
      </w:r>
      <w:r>
        <w:tab/>
      </w:r>
      <w:r>
        <w:t>125</w:t>
      </w:r>
      <w:r>
        <w:tab/>
        <w:t>125</w:t>
      </w:r>
      <w:r>
        <w:tab/>
        <w:t>219</w:t>
      </w:r>
      <w:r>
        <w:tab/>
      </w:r>
      <w:r>
        <w:br/>
      </w:r>
    </w:p>
    <w:p w14:paraId="29827DAF" w14:textId="4F6A86B4" w:rsidR="00CB09A6" w:rsidRDefault="00CB09A6" w:rsidP="00CB09A6">
      <w:pPr>
        <w:pStyle w:val="ListParagraph"/>
        <w:numPr>
          <w:ilvl w:val="1"/>
          <w:numId w:val="1"/>
        </w:numPr>
      </w:pPr>
      <w:r>
        <w:t xml:space="preserve">Make a </w:t>
      </w:r>
      <w:r w:rsidRPr="006E3040">
        <w:rPr>
          <w:b/>
        </w:rPr>
        <w:t>histogram</w:t>
      </w:r>
      <w:r>
        <w:t xml:space="preserve"> or </w:t>
      </w:r>
      <w:r w:rsidRPr="006E3040">
        <w:rPr>
          <w:b/>
        </w:rPr>
        <w:t>boxplot</w:t>
      </w:r>
      <w:r>
        <w:t xml:space="preserve"> of these data.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E1C70BA" w14:textId="5D92AD88" w:rsidR="00CB09A6" w:rsidRDefault="00CB09A6" w:rsidP="00CB09A6">
      <w:pPr>
        <w:pStyle w:val="ListParagraph"/>
        <w:numPr>
          <w:ilvl w:val="1"/>
          <w:numId w:val="1"/>
        </w:numPr>
      </w:pPr>
      <w:r>
        <w:t xml:space="preserve">Find the </w:t>
      </w:r>
      <w:r w:rsidRPr="006E3040">
        <w:rPr>
          <w:b/>
        </w:rPr>
        <w:t>mean</w:t>
      </w:r>
      <w:r>
        <w:t xml:space="preserve"> and </w:t>
      </w:r>
      <w:r w:rsidRPr="006E3040">
        <w:rPr>
          <w:b/>
        </w:rPr>
        <w:t>standard deviation</w:t>
      </w:r>
      <w:r>
        <w:t xml:space="preserve"> of the data</w:t>
      </w:r>
      <w:r>
        <w:t>.</w:t>
      </w:r>
      <w:r>
        <w:br/>
      </w:r>
      <w:r>
        <w:br/>
      </w:r>
      <w:r>
        <w:br/>
      </w:r>
      <w:r>
        <w:br/>
      </w:r>
    </w:p>
    <w:p w14:paraId="741D545A" w14:textId="5F182A6C" w:rsidR="00CB09A6" w:rsidRDefault="00CB09A6" w:rsidP="00CB09A6">
      <w:pPr>
        <w:pStyle w:val="ListParagraph"/>
        <w:numPr>
          <w:ilvl w:val="1"/>
          <w:numId w:val="1"/>
        </w:numPr>
      </w:pPr>
      <w:r>
        <w:t xml:space="preserve">Find the </w:t>
      </w:r>
      <w:r w:rsidRPr="006E3040">
        <w:rPr>
          <w:b/>
        </w:rPr>
        <w:t>median</w:t>
      </w:r>
      <w:r>
        <w:t xml:space="preserve"> and </w:t>
      </w:r>
      <w:r w:rsidRPr="006E3040">
        <w:rPr>
          <w:b/>
        </w:rPr>
        <w:t>IQR</w:t>
      </w:r>
      <w:r>
        <w:t xml:space="preserve"> of the data. </w:t>
      </w:r>
      <w:r>
        <w:br/>
      </w:r>
      <w:r>
        <w:br/>
      </w:r>
      <w:r>
        <w:br/>
      </w:r>
      <w:r>
        <w:br/>
      </w:r>
    </w:p>
    <w:p w14:paraId="2439F729" w14:textId="0D9453B7" w:rsidR="00CB09A6" w:rsidRDefault="00CB09A6" w:rsidP="00CB09A6">
      <w:pPr>
        <w:pStyle w:val="ListParagraph"/>
        <w:numPr>
          <w:ilvl w:val="1"/>
          <w:numId w:val="1"/>
        </w:numPr>
      </w:pPr>
      <w:r>
        <w:t xml:space="preserve">Which </w:t>
      </w:r>
      <w:r w:rsidRPr="006E3040">
        <w:rPr>
          <w:b/>
        </w:rPr>
        <w:t>measure of center</w:t>
      </w:r>
      <w:r>
        <w:t xml:space="preserve"> (</w:t>
      </w:r>
      <w:r w:rsidRPr="006E3040">
        <w:rPr>
          <w:b/>
        </w:rPr>
        <w:t>mean</w:t>
      </w:r>
      <w:r>
        <w:t xml:space="preserve"> or </w:t>
      </w:r>
      <w:r w:rsidRPr="006E3040">
        <w:rPr>
          <w:b/>
        </w:rPr>
        <w:t>median</w:t>
      </w:r>
      <w:r>
        <w:t xml:space="preserve">) should </w:t>
      </w:r>
      <w:r>
        <w:t xml:space="preserve">we use to describe these data? </w:t>
      </w:r>
      <w:r>
        <w:rPr>
          <w:sz w:val="16"/>
          <w:szCs w:val="16"/>
        </w:rPr>
        <w:br/>
      </w:r>
      <w:r>
        <w:t>Explain why you chose that measure</w:t>
      </w:r>
      <w:r>
        <w:t>.</w:t>
      </w:r>
      <w:r>
        <w:br/>
      </w:r>
      <w:r>
        <w:br/>
      </w:r>
      <w:r>
        <w:br/>
      </w:r>
      <w:r>
        <w:br/>
      </w:r>
      <w:r>
        <w:br/>
      </w:r>
    </w:p>
    <w:p w14:paraId="39D968F7" w14:textId="0E5C3FFE" w:rsidR="00ED3B8E" w:rsidRPr="007372C9" w:rsidRDefault="00CB09A6" w:rsidP="00CB09A6">
      <w:pPr>
        <w:pStyle w:val="ListParagraph"/>
      </w:pPr>
      <w:bookmarkStart w:id="0" w:name="_GoBack"/>
      <w:bookmarkEnd w:id="0"/>
      <w:r>
        <w:br/>
      </w:r>
      <w:r>
        <w:br/>
      </w:r>
    </w:p>
    <w:sectPr w:rsidR="00ED3B8E" w:rsidRPr="007372C9" w:rsidSect="00224BE2">
      <w:head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48F48" w14:textId="77777777" w:rsidR="00313C89" w:rsidRDefault="00313C89" w:rsidP="007372C9">
      <w:r>
        <w:separator/>
      </w:r>
    </w:p>
  </w:endnote>
  <w:endnote w:type="continuationSeparator" w:id="0">
    <w:p w14:paraId="30802D38" w14:textId="77777777" w:rsidR="00313C89" w:rsidRDefault="00313C89" w:rsidP="0073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A761F" w14:textId="77777777" w:rsidR="00313C89" w:rsidRDefault="00313C89" w:rsidP="007372C9">
      <w:r>
        <w:separator/>
      </w:r>
    </w:p>
  </w:footnote>
  <w:footnote w:type="continuationSeparator" w:id="0">
    <w:p w14:paraId="3960DD58" w14:textId="77777777" w:rsidR="00313C89" w:rsidRDefault="00313C89" w:rsidP="007372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62DEA" w14:textId="77777777" w:rsidR="00313C89" w:rsidRDefault="00313C89">
    <w:pPr>
      <w:pStyle w:val="Header"/>
    </w:pPr>
    <w:r>
      <w:t>Statistics</w:t>
    </w:r>
  </w:p>
  <w:p w14:paraId="020C6378" w14:textId="3CC07443" w:rsidR="00313C89" w:rsidRDefault="00313C89">
    <w:pPr>
      <w:pStyle w:val="Header"/>
    </w:pPr>
    <w:r>
      <w:t>Measures of Center and Spread Test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06429"/>
    <w:multiLevelType w:val="hybridMultilevel"/>
    <w:tmpl w:val="8812A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C9"/>
    <w:rsid w:val="001115CF"/>
    <w:rsid w:val="00177DFE"/>
    <w:rsid w:val="001A2D14"/>
    <w:rsid w:val="001B58D4"/>
    <w:rsid w:val="001D587C"/>
    <w:rsid w:val="001F1951"/>
    <w:rsid w:val="00224BE2"/>
    <w:rsid w:val="00313C89"/>
    <w:rsid w:val="00413FA9"/>
    <w:rsid w:val="00487831"/>
    <w:rsid w:val="004C0B00"/>
    <w:rsid w:val="004F5900"/>
    <w:rsid w:val="0053483B"/>
    <w:rsid w:val="006E3040"/>
    <w:rsid w:val="007372C9"/>
    <w:rsid w:val="007C62A4"/>
    <w:rsid w:val="007D1BE8"/>
    <w:rsid w:val="00964BEF"/>
    <w:rsid w:val="00A51444"/>
    <w:rsid w:val="00AB5BF0"/>
    <w:rsid w:val="00AC4AD3"/>
    <w:rsid w:val="00B00AA1"/>
    <w:rsid w:val="00B073BB"/>
    <w:rsid w:val="00CB09A6"/>
    <w:rsid w:val="00D32F34"/>
    <w:rsid w:val="00ED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D97F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2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2C9"/>
  </w:style>
  <w:style w:type="paragraph" w:styleId="Footer">
    <w:name w:val="footer"/>
    <w:basedOn w:val="Normal"/>
    <w:link w:val="FooterChar"/>
    <w:uiPriority w:val="99"/>
    <w:unhideWhenUsed/>
    <w:rsid w:val="007372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2C9"/>
  </w:style>
  <w:style w:type="paragraph" w:styleId="ListParagraph">
    <w:name w:val="List Paragraph"/>
    <w:basedOn w:val="Normal"/>
    <w:uiPriority w:val="34"/>
    <w:qFormat/>
    <w:rsid w:val="007372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2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2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2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2C9"/>
  </w:style>
  <w:style w:type="paragraph" w:styleId="Footer">
    <w:name w:val="footer"/>
    <w:basedOn w:val="Normal"/>
    <w:link w:val="FooterChar"/>
    <w:uiPriority w:val="99"/>
    <w:unhideWhenUsed/>
    <w:rsid w:val="007372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2C9"/>
  </w:style>
  <w:style w:type="paragraph" w:styleId="ListParagraph">
    <w:name w:val="List Paragraph"/>
    <w:basedOn w:val="Normal"/>
    <w:uiPriority w:val="34"/>
    <w:qFormat/>
    <w:rsid w:val="007372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2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2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302</Words>
  <Characters>1726</Characters>
  <Application>Microsoft Macintosh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cp:lastPrinted>2017-01-23T15:13:00Z</cp:lastPrinted>
  <dcterms:created xsi:type="dcterms:W3CDTF">2017-01-23T15:15:00Z</dcterms:created>
  <dcterms:modified xsi:type="dcterms:W3CDTF">2017-01-23T15:49:00Z</dcterms:modified>
</cp:coreProperties>
</file>